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D" w:rsidRPr="00BE687D" w:rsidRDefault="008E4534" w:rsidP="00BE687D">
      <w:pPr>
        <w:tabs>
          <w:tab w:val="left" w:pos="6255"/>
        </w:tabs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E4534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рассмотрения заявок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отбора получателей </w:t>
      </w:r>
      <w:r w:rsidRPr="008E4534">
        <w:rPr>
          <w:rFonts w:ascii="Times New Roman" w:eastAsia="Calibri" w:hAnsi="Times New Roman" w:cs="Times New Roman"/>
          <w:sz w:val="28"/>
          <w:szCs w:val="28"/>
        </w:rPr>
        <w:t xml:space="preserve">из бюджета городского поселения Федоровский субсидии </w:t>
      </w:r>
      <w:r w:rsidR="0089041A" w:rsidRPr="0089041A">
        <w:rPr>
          <w:rFonts w:ascii="Times New Roman" w:eastAsia="Calibri" w:hAnsi="Times New Roman" w:cs="Times New Roman"/>
          <w:sz w:val="28"/>
          <w:szCs w:val="28"/>
        </w:rPr>
        <w:t>на финансовое обеспечение (возмещение) затрат по капитальному ремонту объектов коммунального хозяйства на территории городского поселения Федоровский в 2023 году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21"/>
        <w:gridCol w:w="3685"/>
        <w:gridCol w:w="5387"/>
      </w:tblGrid>
      <w:tr w:rsidR="00BE687D" w:rsidRPr="00BE687D" w:rsidTr="00BE687D">
        <w:tc>
          <w:tcPr>
            <w:tcW w:w="421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5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Дата, время и место проведения рассмотрения заявок</w:t>
            </w:r>
          </w:p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</w:pPr>
          </w:p>
          <w:p w:rsidR="00BE687D" w:rsidRPr="004108B5" w:rsidRDefault="0089041A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9041A">
              <w:rPr>
                <w:rFonts w:ascii="Times New Roman" w:eastAsia="Calibri" w:hAnsi="Times New Roman" w:cs="Times New Roman"/>
                <w:sz w:val="27"/>
                <w:szCs w:val="27"/>
              </w:rPr>
              <w:t>24</w:t>
            </w:r>
            <w:r w:rsidR="008E4534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.0</w:t>
            </w:r>
            <w:r w:rsidRPr="0089041A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  <w:r w:rsidR="008E4534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.2023</w:t>
            </w:r>
            <w:r w:rsidR="00BE687D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, 1</w:t>
            </w:r>
            <w:r w:rsidR="00ED2874" w:rsidRPr="00ED2874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BE687D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.00 </w:t>
            </w:r>
            <w:proofErr w:type="gramStart"/>
            <w:r w:rsidR="004108B5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час.</w:t>
            </w:r>
            <w:r w:rsidR="004108B5" w:rsidRPr="004108B5">
              <w:rPr>
                <w:sz w:val="27"/>
                <w:szCs w:val="27"/>
              </w:rPr>
              <w:t>,</w:t>
            </w:r>
            <w:proofErr w:type="gramEnd"/>
            <w:r w:rsidR="004108B5" w:rsidRPr="004108B5">
              <w:rPr>
                <w:sz w:val="27"/>
                <w:szCs w:val="27"/>
              </w:rPr>
              <w:t xml:space="preserve"> </w:t>
            </w:r>
            <w:r w:rsidR="004108B5" w:rsidRPr="004108B5">
              <w:rPr>
                <w:rFonts w:ascii="Times New Roman" w:hAnsi="Times New Roman" w:cs="Times New Roman"/>
                <w:sz w:val="27"/>
                <w:szCs w:val="27"/>
              </w:rPr>
              <w:t>малый актовый зал (кабинет</w:t>
            </w:r>
            <w:r w:rsidR="004108B5"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113-А)</w:t>
            </w:r>
          </w:p>
          <w:p w:rsidR="008C6243" w:rsidRDefault="008E4534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108B5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городского поселения Федоровский, </w:t>
            </w:r>
          </w:p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Место нахождения:</w:t>
            </w:r>
          </w:p>
          <w:p w:rsidR="00BE687D" w:rsidRPr="00BE687D" w:rsidRDefault="008E4534" w:rsidP="008C6243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Pr="008E4534">
              <w:rPr>
                <w:rFonts w:ascii="Times New Roman" w:eastAsia="Calibri" w:hAnsi="Times New Roman" w:cs="Times New Roman"/>
                <w:sz w:val="27"/>
                <w:szCs w:val="27"/>
              </w:rPr>
              <w:t>гт</w:t>
            </w:r>
            <w:proofErr w:type="spellEnd"/>
            <w:r w:rsidRPr="008E4534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8E4534">
              <w:rPr>
                <w:rFonts w:ascii="Times New Roman" w:eastAsia="Calibri" w:hAnsi="Times New Roman" w:cs="Times New Roman"/>
                <w:sz w:val="27"/>
                <w:szCs w:val="27"/>
              </w:rPr>
              <w:t>Федоровский, ул. Пионерная, д.30</w:t>
            </w:r>
          </w:p>
        </w:tc>
      </w:tr>
      <w:tr w:rsidR="00BE687D" w:rsidRPr="00BE687D" w:rsidTr="00BE687D">
        <w:tc>
          <w:tcPr>
            <w:tcW w:w="421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 об участниках отбора, заявки которых были рассмотрены </w:t>
            </w:r>
          </w:p>
        </w:tc>
        <w:tc>
          <w:tcPr>
            <w:tcW w:w="5387" w:type="dxa"/>
            <w:vAlign w:val="center"/>
          </w:tcPr>
          <w:p w:rsidR="00BE687D" w:rsidRPr="00BE687D" w:rsidRDefault="00ED2874" w:rsidP="00ED2874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D2874">
              <w:rPr>
                <w:rFonts w:ascii="Times New Roman" w:eastAsia="Calibri" w:hAnsi="Times New Roman" w:cs="Times New Roman"/>
                <w:sz w:val="27"/>
                <w:szCs w:val="27"/>
              </w:rPr>
              <w:t>Муниц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ипальное унитарное предприятие «</w:t>
            </w:r>
            <w:r w:rsidRPr="00ED2874">
              <w:rPr>
                <w:rFonts w:ascii="Times New Roman" w:eastAsia="Calibri" w:hAnsi="Times New Roman" w:cs="Times New Roman"/>
                <w:sz w:val="27"/>
                <w:szCs w:val="27"/>
              </w:rPr>
              <w:t>Федоровское жилищно-коммунальное хозяйство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</w:p>
        </w:tc>
      </w:tr>
      <w:tr w:rsidR="00BE687D" w:rsidRPr="00BE687D" w:rsidTr="00BE687D">
        <w:tc>
          <w:tcPr>
            <w:tcW w:w="421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5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 </w:t>
            </w:r>
          </w:p>
        </w:tc>
        <w:tc>
          <w:tcPr>
            <w:tcW w:w="5387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BE687D" w:rsidRPr="00BE687D" w:rsidTr="00BE687D">
        <w:tc>
          <w:tcPr>
            <w:tcW w:w="421" w:type="dxa"/>
            <w:vAlign w:val="center"/>
          </w:tcPr>
          <w:p w:rsidR="00BE687D" w:rsidRPr="00BE687D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BE687D" w:rsidRPr="00BE687D" w:rsidRDefault="00BE687D" w:rsidP="004108B5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Наименование получателя субсидии, с которым заключается </w:t>
            </w:r>
            <w:r w:rsidR="004108B5">
              <w:rPr>
                <w:rFonts w:ascii="Times New Roman" w:eastAsia="Calibri" w:hAnsi="Times New Roman" w:cs="Times New Roman"/>
                <w:sz w:val="27"/>
                <w:szCs w:val="27"/>
              </w:rPr>
              <w:t>соглашение</w:t>
            </w:r>
            <w:r w:rsidRPr="00BE687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 предоставлении субсидии, и размер предоставляемой ему субсидии </w:t>
            </w:r>
          </w:p>
        </w:tc>
        <w:tc>
          <w:tcPr>
            <w:tcW w:w="5387" w:type="dxa"/>
            <w:vAlign w:val="center"/>
          </w:tcPr>
          <w:p w:rsidR="00ED2874" w:rsidRDefault="00ED2874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D2874">
              <w:rPr>
                <w:rFonts w:ascii="Times New Roman" w:eastAsia="Calibri" w:hAnsi="Times New Roman" w:cs="Times New Roman"/>
                <w:sz w:val="27"/>
                <w:szCs w:val="27"/>
              </w:rPr>
              <w:t>Муниц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ипальное унитарное предприятие «</w:t>
            </w:r>
            <w:r w:rsidRPr="00ED2874">
              <w:rPr>
                <w:rFonts w:ascii="Times New Roman" w:eastAsia="Calibri" w:hAnsi="Times New Roman" w:cs="Times New Roman"/>
                <w:sz w:val="27"/>
                <w:szCs w:val="27"/>
              </w:rPr>
              <w:t>Федоровское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жилищно-коммунальное хозяйство»</w:t>
            </w:r>
          </w:p>
          <w:p w:rsidR="00BE687D" w:rsidRPr="0007006F" w:rsidRDefault="00BE687D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07006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Размер предоставляемой субсидии: </w:t>
            </w:r>
          </w:p>
          <w:p w:rsidR="00BE687D" w:rsidRPr="00BE687D" w:rsidRDefault="00081A99" w:rsidP="00BE687D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7006F">
              <w:rPr>
                <w:rFonts w:ascii="Times New Roman" w:eastAsia="Calibri" w:hAnsi="Times New Roman" w:cs="Times New Roman"/>
                <w:sz w:val="27"/>
                <w:szCs w:val="27"/>
              </w:rPr>
              <w:t>22 718 040,00</w:t>
            </w:r>
            <w:r w:rsidR="00A5690A" w:rsidRPr="0007006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BE687D" w:rsidRPr="0007006F">
              <w:rPr>
                <w:rFonts w:ascii="Times New Roman" w:eastAsia="Calibri" w:hAnsi="Times New Roman" w:cs="Times New Roman"/>
                <w:sz w:val="27"/>
                <w:szCs w:val="27"/>
              </w:rPr>
              <w:t>рублей</w:t>
            </w:r>
            <w:r w:rsidR="00A5690A" w:rsidRPr="0007006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</w:tbl>
    <w:p w:rsidR="00541059" w:rsidRDefault="0007006F"/>
    <w:sectPr w:rsidR="0054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B"/>
    <w:rsid w:val="0007006F"/>
    <w:rsid w:val="00081A99"/>
    <w:rsid w:val="001F1FAA"/>
    <w:rsid w:val="004108B5"/>
    <w:rsid w:val="005D5518"/>
    <w:rsid w:val="0089041A"/>
    <w:rsid w:val="008C6243"/>
    <w:rsid w:val="008E4534"/>
    <w:rsid w:val="00A5690A"/>
    <w:rsid w:val="00BE687D"/>
    <w:rsid w:val="00ED2874"/>
    <w:rsid w:val="00EF736B"/>
    <w:rsid w:val="00F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46D3-F309-46DB-A1E0-ACC4BDD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Велычко Алине Александровне</dc:creator>
  <cp:keywords/>
  <dc:description/>
  <cp:lastModifiedBy>Алина Велычко</cp:lastModifiedBy>
  <cp:revision>11</cp:revision>
  <dcterms:created xsi:type="dcterms:W3CDTF">2022-02-28T07:34:00Z</dcterms:created>
  <dcterms:modified xsi:type="dcterms:W3CDTF">2023-06-08T03:08:00Z</dcterms:modified>
</cp:coreProperties>
</file>